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31AD5A33" w:rsidR="001511D9" w:rsidRPr="00B15C5F" w:rsidRDefault="00B3142D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5C5F">
              <w:rPr>
                <w:rFonts w:ascii="Times New Roman" w:eastAsia="Times New Roman" w:hAnsi="Times New Roman" w:cs="Times New Roman"/>
                <w:b/>
              </w:rPr>
              <w:t>0912.7.LEK.A.BEp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0ABD6" w14:textId="77777777" w:rsidR="00B3142D" w:rsidRPr="00F245C8" w:rsidRDefault="00B3142D" w:rsidP="00B3142D">
            <w:pPr>
              <w:jc w:val="center"/>
              <w:rPr>
                <w:rFonts w:ascii="Arial" w:eastAsia="Arial" w:hAnsi="Arial" w:cs="Arial"/>
                <w:i/>
                <w:sz w:val="20"/>
              </w:rPr>
            </w:pPr>
            <w:r w:rsidRPr="00F245C8">
              <w:rPr>
                <w:rFonts w:ascii="Arial" w:eastAsia="Arial" w:hAnsi="Arial" w:cs="Arial"/>
                <w:i/>
                <w:sz w:val="20"/>
              </w:rPr>
              <w:t xml:space="preserve">Bezpieczeństwo epidemiologiczne </w:t>
            </w:r>
          </w:p>
          <w:p w14:paraId="44BA2B19" w14:textId="4F8D0AA8" w:rsidR="007248A0" w:rsidRPr="00B15C5F" w:rsidRDefault="00B3142D" w:rsidP="00B314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B15C5F">
              <w:rPr>
                <w:rFonts w:ascii="Arial" w:eastAsia="Arial" w:hAnsi="Arial" w:cs="Arial"/>
                <w:i/>
                <w:sz w:val="20"/>
              </w:rPr>
              <w:t>Epidemiological</w:t>
            </w:r>
            <w:proofErr w:type="spellEnd"/>
            <w:r w:rsidRPr="00B15C5F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B15C5F">
              <w:rPr>
                <w:rFonts w:ascii="Arial" w:eastAsia="Arial" w:hAnsi="Arial" w:cs="Arial"/>
                <w:i/>
                <w:sz w:val="20"/>
              </w:rPr>
              <w:t>safety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3142D" w:rsidRPr="00C94DBC" w14:paraId="48D72B2C" w14:textId="77777777" w:rsidTr="00B314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B3142D" w:rsidRPr="00C94DBC" w:rsidRDefault="00B314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B3142D" w:rsidRPr="00B15C5F" w:rsidRDefault="00B314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5C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lekarski </w:t>
            </w:r>
          </w:p>
        </w:tc>
      </w:tr>
      <w:tr w:rsidR="00B3142D" w:rsidRPr="00C94DBC" w14:paraId="3A1BC3B4" w14:textId="77777777" w:rsidTr="00B314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B3142D" w:rsidRPr="00C94DBC" w:rsidRDefault="00B314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B3142D" w:rsidRPr="00B15C5F" w:rsidRDefault="00B314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5C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Stacjonarne/niestacjonarne </w:t>
            </w:r>
          </w:p>
        </w:tc>
      </w:tr>
      <w:tr w:rsidR="00B3142D" w:rsidRPr="00C94DBC" w14:paraId="25E61EFB" w14:textId="77777777" w:rsidTr="00B314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B3142D" w:rsidRPr="00C94DBC" w:rsidRDefault="00B314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B3142D" w:rsidRPr="00B15C5F" w:rsidRDefault="00B3142D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5C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Jednolite studia magisterskie </w:t>
            </w:r>
          </w:p>
        </w:tc>
      </w:tr>
      <w:tr w:rsidR="00B3142D" w:rsidRPr="00C94DBC" w14:paraId="3D1C1751" w14:textId="77777777" w:rsidTr="00B314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B3142D" w:rsidRPr="00C94DBC" w:rsidRDefault="00B314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B3142D" w:rsidRPr="00B15C5F" w:rsidRDefault="00B314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15C5F">
              <w:rPr>
                <w:rFonts w:ascii="Times New Roman" w:eastAsia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  <w:r w:rsidRPr="00B15C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3142D" w:rsidRPr="00C94DBC" w14:paraId="7D56A0DC" w14:textId="77777777" w:rsidTr="00B314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B3142D" w:rsidRPr="00C94DBC" w:rsidRDefault="00B3142D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92BB282" w:rsidR="00B3142D" w:rsidRPr="00B15C5F" w:rsidRDefault="00B314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5C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mgr Agnieszka Zaworska-Winiarska</w:t>
            </w:r>
          </w:p>
        </w:tc>
      </w:tr>
      <w:tr w:rsidR="00B3142D" w:rsidRPr="00C94DBC" w14:paraId="4582D5BA" w14:textId="77777777" w:rsidTr="00B314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B3142D" w:rsidRPr="00C94DBC" w:rsidRDefault="00B314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19AD21C4" w:rsidR="00B3142D" w:rsidRPr="00B15C5F" w:rsidRDefault="00B314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5C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agnieszka.zaworska-winiarska@ujk.edu.pl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794658D" w:rsidR="001511D9" w:rsidRPr="001E1040" w:rsidRDefault="00A750C5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E104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27DD5BBB" w:rsidR="001D4D83" w:rsidRPr="00C94DBC" w:rsidRDefault="00F245C8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C7E3344" w:rsidR="001511D9" w:rsidRPr="00A750C5" w:rsidRDefault="00A750C5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6"/>
                <w:szCs w:val="16"/>
                <w:lang w:val="pl" w:eastAsia="pl-PL"/>
              </w:rPr>
            </w:pPr>
            <w:r w:rsidRPr="00B15C5F">
              <w:rPr>
                <w:iCs/>
                <w:sz w:val="16"/>
                <w:szCs w:val="16"/>
                <w:lang w:val="pl" w:eastAsia="pl-PL"/>
              </w:rPr>
              <w:t>W</w:t>
            </w:r>
            <w:r w:rsidR="007248A0" w:rsidRPr="00B15C5F">
              <w:rPr>
                <w:iCs/>
                <w:sz w:val="16"/>
                <w:szCs w:val="16"/>
                <w:lang w:val="pl" w:eastAsia="pl-PL"/>
              </w:rPr>
              <w:t>ykład (W</w:t>
            </w:r>
            <w:r w:rsidR="00B3142D" w:rsidRPr="00B15C5F">
              <w:rPr>
                <w:iCs/>
                <w:sz w:val="16"/>
                <w:szCs w:val="16"/>
                <w:lang w:val="pl" w:eastAsia="pl-PL"/>
              </w:rPr>
              <w:t>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3DCAB130" w:rsidR="001511D9" w:rsidRPr="00A750C5" w:rsidRDefault="00F245C8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sz w:val="18"/>
                <w:szCs w:val="18"/>
                <w:lang w:val="pl" w:eastAsia="pl-PL"/>
              </w:rPr>
            </w:pPr>
            <w:r>
              <w:rPr>
                <w:bCs/>
                <w:sz w:val="18"/>
                <w:szCs w:val="18"/>
                <w:lang w:val="pl" w:eastAsia="pl-PL"/>
              </w:rPr>
              <w:t>Zajęcia tradycyjne w pomieszczeniu dydaktycznym UJK</w:t>
            </w:r>
          </w:p>
        </w:tc>
      </w:tr>
      <w:tr w:rsidR="00F8462A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F8462A" w:rsidRPr="00C94DBC" w:rsidRDefault="00F8462A" w:rsidP="00F8462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1FE16E59" w:rsidR="00F8462A" w:rsidRPr="00A750C5" w:rsidRDefault="00A750C5" w:rsidP="00F8462A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Zaliczenie</w:t>
            </w:r>
            <w:r w:rsidR="00B15C5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(semestr I)</w:t>
            </w:r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F8462A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F8462A" w:rsidRPr="00C94DBC" w:rsidRDefault="00F8462A" w:rsidP="00F8462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2EB22BB7" w:rsidR="00F8462A" w:rsidRPr="00A750C5" w:rsidRDefault="00F8462A" w:rsidP="00F8462A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  <w:highlight w:val="yellow"/>
              </w:rPr>
            </w:pPr>
            <w:r w:rsidRPr="00A750C5">
              <w:rPr>
                <w:bCs/>
                <w:sz w:val="18"/>
                <w:szCs w:val="18"/>
              </w:rPr>
              <w:t>Wykład: – wykład konwersatoryjny, instruktaż. dyskusja</w:t>
            </w:r>
          </w:p>
        </w:tc>
      </w:tr>
      <w:tr w:rsidR="00F8462A" w:rsidRPr="002C1B54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F8462A" w:rsidRPr="00C94DBC" w:rsidRDefault="00F8462A" w:rsidP="00F8462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F8462A" w:rsidRPr="00C94DBC" w:rsidRDefault="00F8462A" w:rsidP="00F8462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9FFFF" w14:textId="6AEB3FF5" w:rsidR="00F8462A" w:rsidRPr="00F8462A" w:rsidRDefault="00F8462A" w:rsidP="00F8462A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</w:pPr>
            <w:r w:rsidRPr="00F8462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  <w:t>Dz.U.2024 poz. 924</w:t>
            </w:r>
          </w:p>
          <w:p w14:paraId="2F01EEAB" w14:textId="291852BE" w:rsidR="00F8462A" w:rsidRPr="00A750C5" w:rsidRDefault="00F8462A" w:rsidP="00F8462A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</w:pPr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  <w:t>U</w:t>
            </w:r>
            <w:r w:rsidRPr="00F8462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  <w:t>staw</w:t>
            </w:r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  <w:t>a</w:t>
            </w:r>
            <w:r w:rsidRPr="00F8462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  <w:t xml:space="preserve"> o zapobieganiu oraz zwalczaniu zakażeń i chorób zakaźnych u ludzi</w:t>
            </w:r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  <w:t xml:space="preserve"> z 5 grudnia 2008 roku, z późniejszymi zmianami </w:t>
            </w:r>
          </w:p>
        </w:tc>
      </w:tr>
      <w:tr w:rsidR="00F8462A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F8462A" w:rsidRPr="00C94DBC" w:rsidRDefault="00F8462A" w:rsidP="00F8462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F8462A" w:rsidRPr="00C94DBC" w:rsidRDefault="00F8462A" w:rsidP="00F8462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B6D" w14:textId="77777777" w:rsidR="00F8462A" w:rsidRPr="00A750C5" w:rsidRDefault="00F8462A" w:rsidP="00F8462A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Bulanda M. </w:t>
            </w:r>
            <w:proofErr w:type="spellStart"/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Wójkowska</w:t>
            </w:r>
            <w:proofErr w:type="spellEnd"/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-Mach :Zakażenia szpitalne w jednostkach opieki zdrowotnej. PZWL, Warszawa 2016 </w:t>
            </w:r>
          </w:p>
          <w:p w14:paraId="5A01EBCF" w14:textId="5699254A" w:rsidR="00F8462A" w:rsidRPr="00A750C5" w:rsidRDefault="00F8462A" w:rsidP="00F8462A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Bober-</w:t>
            </w:r>
            <w:proofErr w:type="spellStart"/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Gheek</w:t>
            </w:r>
            <w:proofErr w:type="spellEnd"/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B., Fleischer M.: Podstawy bezpieczeństwa epidemiologicznego. Wyd. </w:t>
            </w:r>
            <w:proofErr w:type="spellStart"/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Edra</w:t>
            </w:r>
            <w:proofErr w:type="spellEnd"/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Urban&amp;Partner</w:t>
            </w:r>
            <w:proofErr w:type="spellEnd"/>
            <w:r w:rsidRPr="00A750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Wrocław 2015</w:t>
            </w:r>
          </w:p>
        </w:tc>
      </w:tr>
    </w:tbl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625384">
        <w:trPr>
          <w:trHeight w:val="168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5C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1E254E9" w14:textId="505D67CD" w:rsidR="00625384" w:rsidRPr="00625384" w:rsidRDefault="00625384" w:rsidP="00625384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C1-  przedstawienie zagrożeń  biologicznych jakie występują w pracy z pacjentem </w:t>
            </w:r>
          </w:p>
          <w:p w14:paraId="02E0263F" w14:textId="77777777" w:rsidR="00625384" w:rsidRPr="00625384" w:rsidRDefault="00625384" w:rsidP="00625384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C2 – wyjaśnienie wpływu personelu medycznego na rozprzestrzenianie się zakażeń </w:t>
            </w:r>
          </w:p>
          <w:p w14:paraId="6C27E9D1" w14:textId="4D875B13" w:rsidR="00625384" w:rsidRPr="00625384" w:rsidRDefault="00625384" w:rsidP="00625384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C3 – kształtowanie umiejętności stosowania ŚOI uzależnionego od zagrożenia, prawidłowego mycia i dezynfekcji rąk </w:t>
            </w: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br/>
              <w:t xml:space="preserve">C4 – uwrażliwienie na rolę izolacji w przerywaniu szerzenia się zakażeń </w:t>
            </w:r>
          </w:p>
          <w:p w14:paraId="40E64B9C" w14:textId="5241FA34" w:rsidR="007248A0" w:rsidRPr="00B3142D" w:rsidRDefault="00625384" w:rsidP="0062538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C5 – kształtowanie odpowiedzialności za bezpieczne środowisko pracy i pobytu pacjenta w placówkach medycznych</w:t>
            </w:r>
          </w:p>
        </w:tc>
      </w:tr>
      <w:tr w:rsidR="0066006C" w:rsidRPr="00C94DBC" w14:paraId="71C50D32" w14:textId="77777777" w:rsidTr="0062538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4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62C444AB" w:rsidR="000E3B84" w:rsidRPr="00625384" w:rsidRDefault="0066006C" w:rsidP="006253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0481989" w14:textId="7DCA2BE3" w:rsidR="00F8462A" w:rsidRPr="005601A3" w:rsidRDefault="00152CE2" w:rsidP="00F8462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5C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B15C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290877BC" w14:textId="22DDC5D9" w:rsidR="00F8462A" w:rsidRPr="00625384" w:rsidRDefault="00F8462A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Zagrożenia biologiczne w placówkach ochrony zdrowia</w:t>
            </w:r>
            <w:r w:rsidR="00625384"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1ADAD45A" w14:textId="500295CE" w:rsidR="00625384" w:rsidRPr="00625384" w:rsidRDefault="00625384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Zakażenia szpitalne – definicja, czynniki ryzyka .</w:t>
            </w:r>
          </w:p>
          <w:p w14:paraId="44E639DE" w14:textId="0E39E0DF" w:rsidR="00F8462A" w:rsidRPr="00625384" w:rsidRDefault="00F8462A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Zasady stosowania środków ochrony indywidualnej w pracy medyków</w:t>
            </w:r>
            <w:r w:rsidR="00625384"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.</w:t>
            </w: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4F46D9EE" w14:textId="5D74871A" w:rsidR="00F8462A" w:rsidRPr="00625384" w:rsidRDefault="00F8462A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Higiena rąk personelu medycznego</w:t>
            </w:r>
            <w:r w:rsidR="00625384"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.</w:t>
            </w: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 </w:t>
            </w:r>
          </w:p>
          <w:p w14:paraId="6C2368F5" w14:textId="5A6FE435" w:rsidR="00F8462A" w:rsidRPr="00625384" w:rsidRDefault="00F8462A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Izolacja kontaktowa, powietrzno-pyłowa, kropelkowa, oddechowa – zasady postępowania </w:t>
            </w:r>
            <w:r w:rsidR="00625384"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.</w:t>
            </w:r>
          </w:p>
          <w:p w14:paraId="4E718FB8" w14:textId="77777777" w:rsidR="00625384" w:rsidRDefault="00F8462A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Dobór i stosowanie środków dezynfekcyjnych .</w:t>
            </w:r>
          </w:p>
          <w:p w14:paraId="257E759E" w14:textId="42944D98" w:rsidR="00F8462A" w:rsidRPr="00625384" w:rsidRDefault="00F8462A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Postępowanie z plam</w:t>
            </w:r>
            <w:r w:rsid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ą</w:t>
            </w: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biologiczną .</w:t>
            </w:r>
          </w:p>
          <w:p w14:paraId="7F72F68D" w14:textId="1192B773" w:rsidR="00F8462A" w:rsidRDefault="00F8462A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Postępowanie w przypadku ekspozycji zawodowej na krew lub inny potencjalnie infekcyjny materiał biologiczny</w:t>
            </w:r>
            <w:r w:rsidR="00625384"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.</w:t>
            </w:r>
          </w:p>
          <w:p w14:paraId="18177C20" w14:textId="177019A3" w:rsidR="00625384" w:rsidRPr="00625384" w:rsidRDefault="00625384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Segregacja odpadów medycznych </w:t>
            </w:r>
          </w:p>
          <w:p w14:paraId="4C16F8E0" w14:textId="77777777" w:rsidR="0066006C" w:rsidRPr="00625384" w:rsidRDefault="00F8462A" w:rsidP="00F8462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Nowe czynniki biologiczne w tym </w:t>
            </w:r>
            <w:proofErr w:type="spellStart"/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Sars-Cov</w:t>
            </w:r>
            <w:proofErr w:type="spellEnd"/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2 </w:t>
            </w:r>
            <w:r w:rsid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;</w:t>
            </w: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zasady profilaktyki rozprzestrzeniania się infekcji</w:t>
            </w:r>
            <w:r w:rsidRPr="00625384">
              <w:rPr>
                <w:rFonts w:ascii="Times New Roman" w:hAnsi="Times New Roman" w:cs="Times New Roman"/>
                <w:bCs/>
                <w:iCs/>
                <w:color w:val="auto"/>
                <w:sz w:val="16"/>
                <w:szCs w:val="16"/>
              </w:rPr>
              <w:t xml:space="preserve"> </w:t>
            </w:r>
            <w:r w:rsidR="00625384" w:rsidRPr="00625384">
              <w:rPr>
                <w:rFonts w:ascii="Times New Roman" w:hAnsi="Times New Roman" w:cs="Times New Roman"/>
                <w:bCs/>
                <w:iCs/>
                <w:color w:val="auto"/>
                <w:sz w:val="16"/>
                <w:szCs w:val="16"/>
              </w:rPr>
              <w:t>.</w:t>
            </w:r>
          </w:p>
          <w:p w14:paraId="2CEBEBE2" w14:textId="727264B5" w:rsidR="00625384" w:rsidRPr="00F8462A" w:rsidRDefault="00625384" w:rsidP="00625384">
            <w:pPr>
              <w:ind w:left="36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7360"/>
        <w:gridCol w:w="1500"/>
      </w:tblGrid>
      <w:tr w:rsidR="00B3142D" w:rsidRPr="00482D7E" w14:paraId="247356F4" w14:textId="77777777" w:rsidTr="00B3142D">
        <w:trPr>
          <w:trHeight w:val="919"/>
        </w:trPr>
        <w:tc>
          <w:tcPr>
            <w:tcW w:w="921" w:type="dxa"/>
            <w:textDirection w:val="btLr"/>
          </w:tcPr>
          <w:p w14:paraId="672A915E" w14:textId="77777777" w:rsidR="00B3142D" w:rsidRPr="00482D7E" w:rsidRDefault="00B3142D" w:rsidP="00D53BBA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6717A11B" w14:textId="77777777" w:rsidR="00B3142D" w:rsidRPr="00482D7E" w:rsidRDefault="00B3142D" w:rsidP="00D53BBA">
            <w:pPr>
              <w:pStyle w:val="TableParagraph"/>
              <w:spacing w:before="1"/>
              <w:ind w:left="225"/>
              <w:rPr>
                <w:b/>
                <w:sz w:val="20"/>
              </w:rPr>
            </w:pPr>
            <w:r w:rsidRPr="00482D7E">
              <w:rPr>
                <w:b/>
                <w:sz w:val="20"/>
              </w:rPr>
              <w:t>Efekt</w:t>
            </w:r>
          </w:p>
        </w:tc>
        <w:tc>
          <w:tcPr>
            <w:tcW w:w="7360" w:type="dxa"/>
          </w:tcPr>
          <w:p w14:paraId="108C8079" w14:textId="77777777" w:rsidR="00B3142D" w:rsidRPr="00482D7E" w:rsidRDefault="00B3142D" w:rsidP="00D53BBA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9295880" w14:textId="77777777" w:rsidR="00B3142D" w:rsidRPr="00482D7E" w:rsidRDefault="00B3142D" w:rsidP="00D53BBA">
            <w:pPr>
              <w:pStyle w:val="TableParagraph"/>
              <w:ind w:left="2241" w:right="2235"/>
              <w:jc w:val="center"/>
              <w:rPr>
                <w:b/>
                <w:sz w:val="20"/>
              </w:rPr>
            </w:pPr>
            <w:r w:rsidRPr="00482D7E">
              <w:rPr>
                <w:b/>
                <w:sz w:val="20"/>
              </w:rPr>
              <w:t>Student,</w:t>
            </w:r>
            <w:r w:rsidRPr="00482D7E">
              <w:rPr>
                <w:b/>
                <w:spacing w:val="-4"/>
                <w:sz w:val="20"/>
              </w:rPr>
              <w:t xml:space="preserve"> </w:t>
            </w:r>
            <w:r w:rsidRPr="00482D7E">
              <w:rPr>
                <w:b/>
                <w:sz w:val="20"/>
              </w:rPr>
              <w:t>który</w:t>
            </w:r>
            <w:r w:rsidRPr="00482D7E">
              <w:rPr>
                <w:b/>
                <w:spacing w:val="-3"/>
                <w:sz w:val="20"/>
              </w:rPr>
              <w:t xml:space="preserve"> </w:t>
            </w:r>
            <w:r w:rsidRPr="00482D7E">
              <w:rPr>
                <w:b/>
                <w:sz w:val="20"/>
              </w:rPr>
              <w:t>zaliczył</w:t>
            </w:r>
            <w:r w:rsidRPr="00482D7E">
              <w:rPr>
                <w:b/>
                <w:spacing w:val="-4"/>
                <w:sz w:val="20"/>
              </w:rPr>
              <w:t xml:space="preserve"> </w:t>
            </w:r>
            <w:r w:rsidRPr="00482D7E">
              <w:rPr>
                <w:b/>
                <w:sz w:val="20"/>
              </w:rPr>
              <w:t>przedmiot</w:t>
            </w:r>
          </w:p>
        </w:tc>
        <w:tc>
          <w:tcPr>
            <w:tcW w:w="1500" w:type="dxa"/>
          </w:tcPr>
          <w:p w14:paraId="42352FB2" w14:textId="77777777" w:rsidR="00B3142D" w:rsidRPr="00482D7E" w:rsidRDefault="00B3142D" w:rsidP="00D53BBA">
            <w:pPr>
              <w:pStyle w:val="TableParagraph"/>
              <w:ind w:left="127" w:right="123"/>
              <w:jc w:val="center"/>
              <w:rPr>
                <w:b/>
                <w:sz w:val="20"/>
              </w:rPr>
            </w:pPr>
            <w:r w:rsidRPr="00482D7E">
              <w:rPr>
                <w:b/>
                <w:spacing w:val="-1"/>
                <w:sz w:val="20"/>
              </w:rPr>
              <w:t xml:space="preserve">Odniesienie </w:t>
            </w:r>
            <w:r w:rsidRPr="00482D7E">
              <w:rPr>
                <w:b/>
                <w:sz w:val="20"/>
              </w:rPr>
              <w:t>do</w:t>
            </w:r>
            <w:r w:rsidRPr="00482D7E">
              <w:rPr>
                <w:b/>
                <w:spacing w:val="-47"/>
                <w:sz w:val="20"/>
              </w:rPr>
              <w:t xml:space="preserve"> </w:t>
            </w:r>
            <w:r w:rsidRPr="00482D7E">
              <w:rPr>
                <w:b/>
                <w:sz w:val="20"/>
              </w:rPr>
              <w:t>kierunkowych</w:t>
            </w:r>
          </w:p>
          <w:p w14:paraId="0D73899F" w14:textId="77777777" w:rsidR="00B3142D" w:rsidRPr="00482D7E" w:rsidRDefault="00B3142D" w:rsidP="00D53BBA">
            <w:pPr>
              <w:pStyle w:val="TableParagraph"/>
              <w:spacing w:line="230" w:lineRule="exact"/>
              <w:ind w:left="129" w:right="123"/>
              <w:jc w:val="center"/>
              <w:rPr>
                <w:b/>
                <w:sz w:val="20"/>
              </w:rPr>
            </w:pPr>
            <w:r w:rsidRPr="00482D7E">
              <w:rPr>
                <w:b/>
                <w:sz w:val="20"/>
              </w:rPr>
              <w:t>efektów uczenia</w:t>
            </w:r>
            <w:r w:rsidRPr="00482D7E">
              <w:rPr>
                <w:b/>
                <w:spacing w:val="-47"/>
                <w:sz w:val="20"/>
              </w:rPr>
              <w:t xml:space="preserve"> </w:t>
            </w:r>
            <w:r w:rsidRPr="00482D7E">
              <w:rPr>
                <w:b/>
                <w:sz w:val="20"/>
              </w:rPr>
              <w:t>się</w:t>
            </w:r>
          </w:p>
        </w:tc>
      </w:tr>
      <w:tr w:rsidR="00B3142D" w:rsidRPr="00482D7E" w14:paraId="3F7C9822" w14:textId="77777777" w:rsidTr="00B3142D">
        <w:trPr>
          <w:trHeight w:val="284"/>
        </w:trPr>
        <w:tc>
          <w:tcPr>
            <w:tcW w:w="9781" w:type="dxa"/>
            <w:gridSpan w:val="3"/>
          </w:tcPr>
          <w:p w14:paraId="77DB9F56" w14:textId="77777777" w:rsidR="00B3142D" w:rsidRPr="00482D7E" w:rsidRDefault="00B3142D" w:rsidP="00D53BBA">
            <w:pPr>
              <w:pStyle w:val="TableParagraph"/>
              <w:spacing w:line="230" w:lineRule="exact"/>
              <w:ind w:left="1850" w:right="1838"/>
              <w:jc w:val="center"/>
              <w:rPr>
                <w:sz w:val="20"/>
              </w:rPr>
            </w:pPr>
            <w:r w:rsidRPr="00482D7E">
              <w:rPr>
                <w:sz w:val="20"/>
              </w:rPr>
              <w:t>w</w:t>
            </w:r>
            <w:r w:rsidRPr="00482D7E">
              <w:rPr>
                <w:spacing w:val="-1"/>
                <w:sz w:val="20"/>
              </w:rPr>
              <w:t xml:space="preserve"> </w:t>
            </w:r>
            <w:r w:rsidRPr="00482D7E">
              <w:rPr>
                <w:sz w:val="20"/>
              </w:rPr>
              <w:t xml:space="preserve">zakresie </w:t>
            </w:r>
            <w:r w:rsidRPr="00482D7E">
              <w:rPr>
                <w:b/>
                <w:sz w:val="20"/>
              </w:rPr>
              <w:t>WIEDZY</w:t>
            </w:r>
            <w:r w:rsidRPr="00482D7E">
              <w:rPr>
                <w:sz w:val="20"/>
              </w:rPr>
              <w:t>:</w:t>
            </w:r>
          </w:p>
        </w:tc>
      </w:tr>
      <w:tr w:rsidR="00B3142D" w:rsidRPr="00482D7E" w14:paraId="614F604A" w14:textId="77777777" w:rsidTr="00B3142D">
        <w:trPr>
          <w:trHeight w:val="621"/>
        </w:trPr>
        <w:tc>
          <w:tcPr>
            <w:tcW w:w="921" w:type="dxa"/>
          </w:tcPr>
          <w:p w14:paraId="29E52DCA" w14:textId="77777777" w:rsidR="00B3142D" w:rsidRPr="00B3142D" w:rsidRDefault="00B3142D" w:rsidP="00D53BBA">
            <w:pPr>
              <w:pStyle w:val="TableParagraph"/>
              <w:ind w:left="201"/>
              <w:rPr>
                <w:sz w:val="20"/>
              </w:rPr>
            </w:pPr>
            <w:r w:rsidRPr="00B3142D">
              <w:rPr>
                <w:sz w:val="20"/>
              </w:rPr>
              <w:t>W01</w:t>
            </w:r>
          </w:p>
        </w:tc>
        <w:tc>
          <w:tcPr>
            <w:tcW w:w="7360" w:type="dxa"/>
          </w:tcPr>
          <w:p w14:paraId="581A6544" w14:textId="56CF7DF4" w:rsidR="00B3142D" w:rsidRPr="00BC28EA" w:rsidRDefault="00BC28EA" w:rsidP="00B15C5F">
            <w:pPr>
              <w:pStyle w:val="TableParagraph"/>
              <w:spacing w:line="206" w:lineRule="exact"/>
              <w:ind w:left="69" w:right="983"/>
              <w:jc w:val="both"/>
              <w:rPr>
                <w:sz w:val="18"/>
                <w:highlight w:val="yellow"/>
              </w:rPr>
            </w:pPr>
            <w:r>
              <w:rPr>
                <w:sz w:val="18"/>
              </w:rPr>
              <w:t>Zna</w:t>
            </w:r>
            <w:r w:rsidR="00B3142D" w:rsidRPr="00BC28EA">
              <w:rPr>
                <w:sz w:val="18"/>
              </w:rPr>
              <w:t xml:space="preserve"> uwarunkowania chorób, sposoby identyfikacji i badania czynników ryzyka chorób, wady i zalety badań epidemiologicznych oraz zasady </w:t>
            </w:r>
            <w:r w:rsidR="00625384" w:rsidRPr="00BC28EA">
              <w:rPr>
                <w:sz w:val="18"/>
              </w:rPr>
              <w:t>wnioskowania</w:t>
            </w:r>
            <w:r w:rsidR="00B3142D" w:rsidRPr="00BC28EA">
              <w:rPr>
                <w:sz w:val="18"/>
              </w:rPr>
              <w:t xml:space="preserve"> przyczynowo- -skutkowego w medycynie;</w:t>
            </w:r>
          </w:p>
        </w:tc>
        <w:tc>
          <w:tcPr>
            <w:tcW w:w="1500" w:type="dxa"/>
          </w:tcPr>
          <w:p w14:paraId="07ABB51A" w14:textId="77777777" w:rsidR="00B3142D" w:rsidRPr="00B15C5F" w:rsidRDefault="00B3142D" w:rsidP="00D53BBA">
            <w:pPr>
              <w:pStyle w:val="TableParagraph"/>
              <w:spacing w:line="207" w:lineRule="exact"/>
              <w:ind w:left="127" w:right="123"/>
              <w:jc w:val="center"/>
              <w:rPr>
                <w:sz w:val="18"/>
              </w:rPr>
            </w:pPr>
            <w:r w:rsidRPr="00B15C5F">
              <w:rPr>
                <w:sz w:val="18"/>
              </w:rPr>
              <w:t>G.W2.</w:t>
            </w:r>
          </w:p>
        </w:tc>
      </w:tr>
      <w:tr w:rsidR="00B3142D" w:rsidRPr="00482D7E" w14:paraId="06322EBD" w14:textId="77777777" w:rsidTr="00B3142D">
        <w:trPr>
          <w:trHeight w:val="621"/>
        </w:trPr>
        <w:tc>
          <w:tcPr>
            <w:tcW w:w="921" w:type="dxa"/>
          </w:tcPr>
          <w:p w14:paraId="3D2DD96A" w14:textId="77777777" w:rsidR="00B3142D" w:rsidRPr="00B3142D" w:rsidRDefault="00B3142D" w:rsidP="00D53BBA">
            <w:pPr>
              <w:pStyle w:val="TableParagraph"/>
              <w:ind w:left="201"/>
              <w:rPr>
                <w:sz w:val="20"/>
              </w:rPr>
            </w:pPr>
            <w:r w:rsidRPr="00B3142D">
              <w:rPr>
                <w:sz w:val="20"/>
              </w:rPr>
              <w:t>W02</w:t>
            </w:r>
          </w:p>
        </w:tc>
        <w:tc>
          <w:tcPr>
            <w:tcW w:w="7360" w:type="dxa"/>
          </w:tcPr>
          <w:p w14:paraId="22FA8BE1" w14:textId="1E835638" w:rsidR="00B3142D" w:rsidRPr="00BC28EA" w:rsidRDefault="00BC28EA" w:rsidP="00B15C5F">
            <w:pPr>
              <w:pStyle w:val="TableParagraph"/>
              <w:spacing w:line="206" w:lineRule="exact"/>
              <w:ind w:left="69" w:right="983"/>
              <w:jc w:val="both"/>
              <w:rPr>
                <w:sz w:val="18"/>
              </w:rPr>
            </w:pPr>
            <w:r>
              <w:rPr>
                <w:sz w:val="18"/>
              </w:rPr>
              <w:t>Opisuje</w:t>
            </w:r>
            <w:r w:rsidR="00625384" w:rsidRPr="00BC28EA">
              <w:rPr>
                <w:sz w:val="18"/>
              </w:rPr>
              <w:t xml:space="preserve"> </w:t>
            </w:r>
            <w:r w:rsidR="00B3142D" w:rsidRPr="00BC28EA">
              <w:rPr>
                <w:sz w:val="18"/>
              </w:rPr>
              <w:t>regulacje prawne dotyczące praw pacjenta i Rzecznika Praw Pacjenta oraz istotne na gruncie działalności leczniczej regulacje prawne z zakresu prawa pracy, podstaw wykonywania zawodu lekarza i funkcjonowania samorządu lekarskiego;</w:t>
            </w:r>
          </w:p>
        </w:tc>
        <w:tc>
          <w:tcPr>
            <w:tcW w:w="1500" w:type="dxa"/>
          </w:tcPr>
          <w:p w14:paraId="00D4FE73" w14:textId="77777777" w:rsidR="00B3142D" w:rsidRPr="00B15C5F" w:rsidRDefault="00B3142D" w:rsidP="00D53BBA">
            <w:pPr>
              <w:pStyle w:val="TableParagraph"/>
              <w:spacing w:line="207" w:lineRule="exact"/>
              <w:ind w:left="127" w:right="123"/>
              <w:jc w:val="center"/>
              <w:rPr>
                <w:sz w:val="18"/>
              </w:rPr>
            </w:pPr>
            <w:r w:rsidRPr="00B15C5F">
              <w:rPr>
                <w:sz w:val="18"/>
              </w:rPr>
              <w:t>G.W5.</w:t>
            </w:r>
          </w:p>
        </w:tc>
      </w:tr>
      <w:tr w:rsidR="00B3142D" w:rsidRPr="00482D7E" w14:paraId="4B2268EB" w14:textId="77777777" w:rsidTr="00B3142D">
        <w:trPr>
          <w:trHeight w:val="282"/>
        </w:trPr>
        <w:tc>
          <w:tcPr>
            <w:tcW w:w="9781" w:type="dxa"/>
            <w:gridSpan w:val="3"/>
          </w:tcPr>
          <w:p w14:paraId="4E37BB89" w14:textId="77777777" w:rsidR="00B3142D" w:rsidRPr="00BC28EA" w:rsidRDefault="00B3142D" w:rsidP="00D53BBA">
            <w:pPr>
              <w:pStyle w:val="TableParagraph"/>
              <w:ind w:left="1850" w:right="1841"/>
              <w:jc w:val="center"/>
              <w:rPr>
                <w:sz w:val="20"/>
              </w:rPr>
            </w:pPr>
            <w:r w:rsidRPr="00BC28EA">
              <w:rPr>
                <w:sz w:val="20"/>
              </w:rPr>
              <w:lastRenderedPageBreak/>
              <w:t>w</w:t>
            </w:r>
            <w:r w:rsidRPr="00BC28EA">
              <w:rPr>
                <w:spacing w:val="-2"/>
                <w:sz w:val="20"/>
              </w:rPr>
              <w:t xml:space="preserve"> </w:t>
            </w:r>
            <w:r w:rsidRPr="00BC28EA">
              <w:rPr>
                <w:sz w:val="20"/>
              </w:rPr>
              <w:t>zakresie</w:t>
            </w:r>
            <w:r w:rsidRPr="00BC28EA">
              <w:rPr>
                <w:spacing w:val="-1"/>
                <w:sz w:val="20"/>
              </w:rPr>
              <w:t xml:space="preserve"> </w:t>
            </w:r>
            <w:r w:rsidRPr="00BC28EA">
              <w:rPr>
                <w:b/>
                <w:sz w:val="20"/>
              </w:rPr>
              <w:t>UMIEJĘTNOŚCI</w:t>
            </w:r>
            <w:r w:rsidRPr="00BC28EA">
              <w:rPr>
                <w:sz w:val="20"/>
              </w:rPr>
              <w:t>:</w:t>
            </w:r>
          </w:p>
        </w:tc>
      </w:tr>
      <w:tr w:rsidR="00B3142D" w:rsidRPr="00482D7E" w14:paraId="06C5C3E8" w14:textId="77777777" w:rsidTr="00B3142D">
        <w:trPr>
          <w:trHeight w:val="621"/>
        </w:trPr>
        <w:tc>
          <w:tcPr>
            <w:tcW w:w="921" w:type="dxa"/>
          </w:tcPr>
          <w:p w14:paraId="021FDA6A" w14:textId="77777777" w:rsidR="00B3142D" w:rsidRPr="00B3142D" w:rsidRDefault="00B3142D" w:rsidP="00D53BBA">
            <w:pPr>
              <w:pStyle w:val="TableParagraph"/>
              <w:ind w:left="222"/>
              <w:rPr>
                <w:sz w:val="20"/>
              </w:rPr>
            </w:pPr>
            <w:r w:rsidRPr="00B3142D">
              <w:rPr>
                <w:sz w:val="20"/>
              </w:rPr>
              <w:t>U01</w:t>
            </w:r>
          </w:p>
        </w:tc>
        <w:tc>
          <w:tcPr>
            <w:tcW w:w="7360" w:type="dxa"/>
          </w:tcPr>
          <w:p w14:paraId="1B0ABC39" w14:textId="24C9C3C1" w:rsidR="00B3142D" w:rsidRPr="00BC28EA" w:rsidRDefault="00A872DB" w:rsidP="00D53BBA">
            <w:pPr>
              <w:pStyle w:val="TableParagraph"/>
              <w:spacing w:before="1" w:line="18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 zbierać</w:t>
            </w:r>
            <w:r w:rsidR="00625384" w:rsidRPr="00BC28EA">
              <w:rPr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informacje na temat uwarunkowań i obecności czynników ryzyka chorób zakaźnych i niezakaźnych oraz planować działania profilaktyczne na różnym poziomie zapobiegania;</w:t>
            </w:r>
          </w:p>
        </w:tc>
        <w:tc>
          <w:tcPr>
            <w:tcW w:w="1500" w:type="dxa"/>
          </w:tcPr>
          <w:p w14:paraId="05E39487" w14:textId="77777777" w:rsidR="00B3142D" w:rsidRPr="00C07061" w:rsidRDefault="00B3142D" w:rsidP="00D53BBA">
            <w:pPr>
              <w:pStyle w:val="TableParagraph"/>
              <w:spacing w:line="207" w:lineRule="exact"/>
              <w:ind w:left="125" w:right="123"/>
              <w:jc w:val="center"/>
              <w:rPr>
                <w:sz w:val="18"/>
              </w:rPr>
            </w:pPr>
            <w:r w:rsidRPr="00C07061">
              <w:rPr>
                <w:sz w:val="18"/>
              </w:rPr>
              <w:t>G.U2.</w:t>
            </w:r>
          </w:p>
        </w:tc>
      </w:tr>
      <w:tr w:rsidR="00B3142D" w:rsidRPr="00482D7E" w14:paraId="3F749DC2" w14:textId="77777777" w:rsidTr="00B3142D">
        <w:trPr>
          <w:trHeight w:val="283"/>
        </w:trPr>
        <w:tc>
          <w:tcPr>
            <w:tcW w:w="921" w:type="dxa"/>
          </w:tcPr>
          <w:p w14:paraId="6BF94BFB" w14:textId="77777777" w:rsidR="00B3142D" w:rsidRPr="00B3142D" w:rsidRDefault="00B3142D" w:rsidP="00D53BBA">
            <w:pPr>
              <w:pStyle w:val="TableParagraph"/>
              <w:spacing w:before="1"/>
              <w:ind w:left="222"/>
              <w:rPr>
                <w:sz w:val="20"/>
              </w:rPr>
            </w:pPr>
            <w:r w:rsidRPr="00B3142D">
              <w:rPr>
                <w:sz w:val="20"/>
              </w:rPr>
              <w:t>U02</w:t>
            </w:r>
          </w:p>
        </w:tc>
        <w:tc>
          <w:tcPr>
            <w:tcW w:w="7360" w:type="dxa"/>
          </w:tcPr>
          <w:p w14:paraId="55E4DEEF" w14:textId="2297E2C6" w:rsidR="00B3142D" w:rsidRPr="00BC28EA" w:rsidRDefault="00A872DB" w:rsidP="00D53BB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>Potrafi</w:t>
            </w:r>
            <w:r w:rsidR="00625384" w:rsidRPr="00BC28EA">
              <w:rPr>
                <w:sz w:val="18"/>
              </w:rPr>
              <w:t xml:space="preserve"> </w:t>
            </w:r>
            <w:r w:rsidR="00B3142D" w:rsidRPr="00BC28EA">
              <w:rPr>
                <w:sz w:val="18"/>
              </w:rPr>
              <w:t xml:space="preserve"> 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1500" w:type="dxa"/>
          </w:tcPr>
          <w:p w14:paraId="48494F50" w14:textId="77777777" w:rsidR="00B3142D" w:rsidRPr="00C07061" w:rsidRDefault="00B3142D" w:rsidP="00D53BBA">
            <w:pPr>
              <w:pStyle w:val="TableParagraph"/>
              <w:ind w:left="125" w:right="123"/>
              <w:jc w:val="center"/>
              <w:rPr>
                <w:sz w:val="18"/>
              </w:rPr>
            </w:pPr>
            <w:r w:rsidRPr="00C07061">
              <w:rPr>
                <w:sz w:val="18"/>
              </w:rPr>
              <w:t>G.U8.</w:t>
            </w:r>
          </w:p>
        </w:tc>
      </w:tr>
      <w:tr w:rsidR="00B3142D" w:rsidRPr="00482D7E" w14:paraId="3F60FB45" w14:textId="77777777" w:rsidTr="00B3142D">
        <w:trPr>
          <w:trHeight w:val="285"/>
        </w:trPr>
        <w:tc>
          <w:tcPr>
            <w:tcW w:w="9781" w:type="dxa"/>
            <w:gridSpan w:val="3"/>
          </w:tcPr>
          <w:p w14:paraId="77D4F251" w14:textId="77777777" w:rsidR="00B3142D" w:rsidRPr="00BC28EA" w:rsidRDefault="00B3142D" w:rsidP="00D53BBA">
            <w:pPr>
              <w:pStyle w:val="TableParagraph"/>
              <w:ind w:left="1850" w:right="1842"/>
              <w:jc w:val="center"/>
              <w:rPr>
                <w:sz w:val="20"/>
              </w:rPr>
            </w:pPr>
            <w:r w:rsidRPr="00BC28EA">
              <w:rPr>
                <w:sz w:val="20"/>
              </w:rPr>
              <w:t>w</w:t>
            </w:r>
            <w:r w:rsidRPr="00BC28EA">
              <w:rPr>
                <w:spacing w:val="-3"/>
                <w:sz w:val="20"/>
              </w:rPr>
              <w:t xml:space="preserve"> </w:t>
            </w:r>
            <w:r w:rsidRPr="00BC28EA">
              <w:rPr>
                <w:sz w:val="20"/>
              </w:rPr>
              <w:t>zakresie</w:t>
            </w:r>
            <w:r w:rsidRPr="00BC28EA">
              <w:rPr>
                <w:spacing w:val="-1"/>
                <w:sz w:val="20"/>
              </w:rPr>
              <w:t xml:space="preserve"> </w:t>
            </w:r>
            <w:r w:rsidRPr="00BC28EA">
              <w:rPr>
                <w:b/>
                <w:sz w:val="20"/>
              </w:rPr>
              <w:t>KOMPETENCJI</w:t>
            </w:r>
            <w:r w:rsidRPr="00BC28EA">
              <w:rPr>
                <w:b/>
                <w:spacing w:val="-1"/>
                <w:sz w:val="20"/>
              </w:rPr>
              <w:t xml:space="preserve"> </w:t>
            </w:r>
            <w:r w:rsidRPr="00BC28EA">
              <w:rPr>
                <w:b/>
                <w:sz w:val="20"/>
              </w:rPr>
              <w:t>SPOŁECZNYCH</w:t>
            </w:r>
            <w:r w:rsidRPr="00BC28EA">
              <w:rPr>
                <w:sz w:val="20"/>
              </w:rPr>
              <w:t>:</w:t>
            </w:r>
          </w:p>
        </w:tc>
      </w:tr>
      <w:tr w:rsidR="00B3142D" w:rsidRPr="00482D7E" w14:paraId="3656B924" w14:textId="77777777" w:rsidTr="00B3142D">
        <w:trPr>
          <w:trHeight w:val="460"/>
        </w:trPr>
        <w:tc>
          <w:tcPr>
            <w:tcW w:w="921" w:type="dxa"/>
          </w:tcPr>
          <w:p w14:paraId="06946B00" w14:textId="77777777" w:rsidR="00B3142D" w:rsidRPr="00482D7E" w:rsidRDefault="00B3142D" w:rsidP="00D53BBA">
            <w:pPr>
              <w:pStyle w:val="TableParagraph"/>
              <w:ind w:left="225"/>
              <w:rPr>
                <w:sz w:val="20"/>
                <w:highlight w:val="yellow"/>
              </w:rPr>
            </w:pPr>
            <w:r w:rsidRPr="00B3142D">
              <w:rPr>
                <w:sz w:val="20"/>
              </w:rPr>
              <w:t>K01</w:t>
            </w:r>
          </w:p>
        </w:tc>
        <w:tc>
          <w:tcPr>
            <w:tcW w:w="7360" w:type="dxa"/>
          </w:tcPr>
          <w:p w14:paraId="06D985D1" w14:textId="11F22F05" w:rsidR="00B3142D" w:rsidRPr="00BC28EA" w:rsidRDefault="00A872DB" w:rsidP="00A750C5">
            <w:pPr>
              <w:pStyle w:val="TableParagrap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Jest</w:t>
            </w:r>
            <w:bookmarkStart w:id="0" w:name="_GoBack"/>
            <w:bookmarkEnd w:id="0"/>
            <w:r w:rsidR="00A750C5" w:rsidRPr="00BC28EA">
              <w:rPr>
                <w:sz w:val="18"/>
                <w:szCs w:val="18"/>
              </w:rPr>
              <w:t xml:space="preserve"> </w:t>
            </w:r>
            <w:r w:rsidR="00227720" w:rsidRPr="00BC28EA">
              <w:rPr>
                <w:sz w:val="18"/>
                <w:szCs w:val="18"/>
              </w:rPr>
              <w:t>gotowy</w:t>
            </w:r>
            <w:r w:rsidR="00A750C5" w:rsidRPr="00BC28EA">
              <w:rPr>
                <w:sz w:val="18"/>
                <w:szCs w:val="18"/>
              </w:rPr>
              <w:t xml:space="preserve"> do </w:t>
            </w:r>
            <w:r w:rsidR="00B3142D" w:rsidRPr="00BC28EA">
              <w:rPr>
                <w:sz w:val="18"/>
                <w:szCs w:val="18"/>
              </w:rPr>
              <w:t xml:space="preserve"> przyjęcia</w:t>
            </w:r>
            <w:r w:rsidR="00B3142D" w:rsidRPr="00BC28EA">
              <w:rPr>
                <w:spacing w:val="-3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odpowiedzialności</w:t>
            </w:r>
            <w:r w:rsidR="00B3142D" w:rsidRPr="00BC28EA">
              <w:rPr>
                <w:spacing w:val="-3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związanej</w:t>
            </w:r>
            <w:r w:rsidR="00B3142D" w:rsidRPr="00BC28EA">
              <w:rPr>
                <w:spacing w:val="-3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z</w:t>
            </w:r>
            <w:r w:rsidR="00B3142D" w:rsidRPr="00BC28EA">
              <w:rPr>
                <w:spacing w:val="-3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decyzjami</w:t>
            </w:r>
            <w:r w:rsidR="00B3142D" w:rsidRPr="00BC28EA">
              <w:rPr>
                <w:spacing w:val="-4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podejmowanymi</w:t>
            </w:r>
            <w:r w:rsidR="00B3142D" w:rsidRPr="00BC28EA">
              <w:rPr>
                <w:spacing w:val="-4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w</w:t>
            </w:r>
            <w:r w:rsidR="00B3142D" w:rsidRPr="00BC28EA">
              <w:rPr>
                <w:spacing w:val="-3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ramach działalności</w:t>
            </w:r>
            <w:r w:rsidR="00B3142D" w:rsidRPr="00BC28EA">
              <w:rPr>
                <w:spacing w:val="-3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zawodowej,</w:t>
            </w:r>
            <w:r w:rsidR="00B3142D" w:rsidRPr="00BC28EA">
              <w:rPr>
                <w:spacing w:val="-2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w</w:t>
            </w:r>
            <w:r w:rsidR="00B3142D" w:rsidRPr="00BC28EA">
              <w:rPr>
                <w:spacing w:val="-3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tym</w:t>
            </w:r>
            <w:r w:rsidR="00B3142D" w:rsidRPr="00BC28EA">
              <w:rPr>
                <w:spacing w:val="-1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w</w:t>
            </w:r>
            <w:r w:rsidR="00B3142D" w:rsidRPr="00BC28EA">
              <w:rPr>
                <w:spacing w:val="-2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kategoriach</w:t>
            </w:r>
            <w:r w:rsidR="00B3142D" w:rsidRPr="00BC28EA">
              <w:rPr>
                <w:spacing w:val="-2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bezpieczeństwa</w:t>
            </w:r>
            <w:r w:rsidR="00B3142D" w:rsidRPr="00BC28EA">
              <w:rPr>
                <w:spacing w:val="-2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własnego</w:t>
            </w:r>
            <w:r w:rsidR="00B3142D" w:rsidRPr="00BC28EA">
              <w:rPr>
                <w:spacing w:val="-2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i</w:t>
            </w:r>
            <w:r w:rsidR="00B3142D" w:rsidRPr="00BC28EA">
              <w:rPr>
                <w:spacing w:val="-3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innych</w:t>
            </w:r>
            <w:r w:rsidR="00B3142D" w:rsidRPr="00BC28EA">
              <w:rPr>
                <w:spacing w:val="-1"/>
                <w:sz w:val="18"/>
                <w:szCs w:val="18"/>
              </w:rPr>
              <w:t xml:space="preserve"> </w:t>
            </w:r>
            <w:r w:rsidR="00B3142D" w:rsidRPr="00BC28EA">
              <w:rPr>
                <w:sz w:val="18"/>
                <w:szCs w:val="18"/>
              </w:rPr>
              <w:t>osób.</w:t>
            </w:r>
          </w:p>
        </w:tc>
        <w:tc>
          <w:tcPr>
            <w:tcW w:w="1500" w:type="dxa"/>
          </w:tcPr>
          <w:p w14:paraId="61EF59D9" w14:textId="77777777" w:rsidR="00B3142D" w:rsidRPr="00482D7E" w:rsidRDefault="00B3142D" w:rsidP="00D53BBA">
            <w:pPr>
              <w:pStyle w:val="TableParagraph"/>
              <w:ind w:left="124" w:right="123"/>
              <w:jc w:val="center"/>
              <w:rPr>
                <w:sz w:val="20"/>
                <w:highlight w:val="yellow"/>
              </w:rPr>
            </w:pPr>
            <w:r w:rsidRPr="00C07061">
              <w:rPr>
                <w:sz w:val="20"/>
              </w:rPr>
              <w:t>K.S11.</w:t>
            </w:r>
          </w:p>
        </w:tc>
      </w:tr>
    </w:tbl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14FA3F52" w:rsidR="007B75E6" w:rsidRPr="00C94DBC" w:rsidRDefault="007B75E6" w:rsidP="00A750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15100C72" w:rsidR="007B75E6" w:rsidRPr="00C94DBC" w:rsidRDefault="00A750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4FC0E5F0" w:rsidR="007B75E6" w:rsidRPr="00C94DBC" w:rsidRDefault="00A750C5" w:rsidP="00A750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23BA281D" w:rsidR="007B75E6" w:rsidRPr="00C94DBC" w:rsidRDefault="00A750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5CC9A7C0" w:rsidR="007B75E6" w:rsidRPr="00C94DBC" w:rsidRDefault="007B75E6" w:rsidP="00A750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37A1AAF1" w:rsidR="007B75E6" w:rsidRPr="00C94DBC" w:rsidRDefault="00A750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6B2AE523" w:rsidR="007B75E6" w:rsidRPr="00C94DBC" w:rsidRDefault="00A750C5" w:rsidP="00A750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5027A130" w:rsidR="007B75E6" w:rsidRPr="00C94DBC" w:rsidRDefault="00A750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56B6DAE9" w:rsidR="007B75E6" w:rsidRPr="00C94DBC" w:rsidRDefault="007B75E6" w:rsidP="00A750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1B5F8CC6" w:rsidR="007B75E6" w:rsidRPr="00C94DBC" w:rsidRDefault="00A750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25F6830" w14:textId="00E61F35" w:rsidR="00A750C5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A750C5" w:rsidRPr="005601A3" w14:paraId="32BF5991" w14:textId="77777777" w:rsidTr="00D74A4A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BCB" w14:textId="77777777" w:rsidR="00A750C5" w:rsidRPr="005601A3" w:rsidRDefault="00A750C5" w:rsidP="00A750C5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01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750C5" w:rsidRPr="005601A3" w14:paraId="3411466C" w14:textId="77777777" w:rsidTr="00D74A4A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DC06" w14:textId="77777777" w:rsidR="00A750C5" w:rsidRPr="005601A3" w:rsidRDefault="00A750C5" w:rsidP="00D74A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01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D5E8" w14:textId="77777777" w:rsidR="00A750C5" w:rsidRPr="005601A3" w:rsidRDefault="00A750C5" w:rsidP="00D74A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01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E558" w14:textId="77777777" w:rsidR="00A750C5" w:rsidRPr="005601A3" w:rsidRDefault="00A750C5" w:rsidP="00D74A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01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750C5" w:rsidRPr="005601A3" w14:paraId="51EE702D" w14:textId="77777777" w:rsidTr="001E1040">
        <w:trPr>
          <w:gridAfter w:val="1"/>
          <w:wAfter w:w="7" w:type="dxa"/>
          <w:cantSplit/>
          <w:trHeight w:val="1053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D9A975" w14:textId="6BFEB6A0" w:rsidR="00A750C5" w:rsidRPr="005601A3" w:rsidRDefault="00A750C5" w:rsidP="001E1040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01A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</w:t>
            </w:r>
            <w:r w:rsidR="001E104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6A912" w14:textId="77777777" w:rsidR="00A750C5" w:rsidRPr="005601A3" w:rsidRDefault="00A750C5" w:rsidP="00D74A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601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  <w:proofErr w:type="spellEnd"/>
            <w:r w:rsidRPr="005601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100E4" w14:textId="77777777" w:rsidR="00A750C5" w:rsidRPr="001E1040" w:rsidRDefault="00A750C5" w:rsidP="00D74A4A">
            <w:pPr>
              <w:rPr>
                <w:rFonts w:ascii="Calibri" w:hAnsi="Calibri" w:cs="Calibri"/>
                <w:iCs/>
                <w:color w:val="auto"/>
                <w:sz w:val="18"/>
                <w:szCs w:val="18"/>
              </w:rPr>
            </w:pPr>
            <w:r w:rsidRPr="001E1040">
              <w:rPr>
                <w:rFonts w:ascii="Calibri" w:hAnsi="Calibri" w:cs="Calibri"/>
                <w:iCs/>
                <w:color w:val="auto"/>
                <w:sz w:val="18"/>
                <w:szCs w:val="18"/>
              </w:rPr>
              <w:t xml:space="preserve">Udział w wykładzie, test </w:t>
            </w:r>
          </w:p>
          <w:p w14:paraId="5AD1C96B" w14:textId="77777777" w:rsidR="001E1040" w:rsidRPr="005601A3" w:rsidRDefault="001E1040" w:rsidP="00D74A4A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848"/>
              <w:tblW w:w="97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80"/>
            </w:tblGrid>
            <w:tr w:rsidR="00A750C5" w:rsidRPr="005601A3" w14:paraId="4E0A6840" w14:textId="77777777" w:rsidTr="00D74A4A">
              <w:tc>
                <w:tcPr>
                  <w:tcW w:w="8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B0E24" w14:textId="65DD1627" w:rsidR="00A750C5" w:rsidRPr="005601A3" w:rsidRDefault="00A750C5" w:rsidP="00D74A4A">
                  <w:pPr>
                    <w:widowControl w:val="0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DA7BA6B" w14:textId="77777777" w:rsidR="001E1040" w:rsidRPr="005601A3" w:rsidRDefault="001E1040" w:rsidP="001E1040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01A3">
              <w:rPr>
                <w:rFonts w:ascii="Times New Roman" w:eastAsia="Calibri" w:hAnsi="Times New Roman" w:cs="Times New Roman"/>
                <w:sz w:val="18"/>
                <w:szCs w:val="18"/>
              </w:rPr>
              <w:t>Zaliczenie testu e weryfikującego osiągnięcie efektów kształcenia w zakresie wiedzy i umiejętności</w:t>
            </w:r>
          </w:p>
          <w:p w14:paraId="004E2BAE" w14:textId="56A79C6C" w:rsidR="00A750C5" w:rsidRPr="005601A3" w:rsidRDefault="001E1040" w:rsidP="001E10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601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 poziomie min 60%</w:t>
            </w:r>
          </w:p>
        </w:tc>
      </w:tr>
    </w:tbl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7F746AE9" w:rsidR="007248A0" w:rsidRPr="00B15C5F" w:rsidRDefault="00B3142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5C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30CA0BB9" w:rsidR="007248A0" w:rsidRPr="00B15C5F" w:rsidRDefault="00B3142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5C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52308F93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5C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2C00CC4D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5C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35AA6DE8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6471F24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1829B51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A8D5A34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0031EA5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3BCA4652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02BB68DA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59F891ED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B15C5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4DFE579E" w:rsidR="007248A0" w:rsidRPr="00B15C5F" w:rsidRDefault="00B3142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5C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4FD689E2" w:rsidR="007248A0" w:rsidRPr="00B15C5F" w:rsidRDefault="00B3142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5C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342EF81F" w:rsidR="007248A0" w:rsidRPr="00B15C5F" w:rsidRDefault="00B3142D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15C5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33E038EA" w:rsidR="007248A0" w:rsidRPr="00B15C5F" w:rsidRDefault="00B3142D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15C5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14:paraId="607487D2" w14:textId="3DF91271" w:rsidR="00FA6C7B" w:rsidRPr="001E1040" w:rsidRDefault="00D67467" w:rsidP="001E104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13A5F193" w14:textId="3F8FC3E8" w:rsidR="005625C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54C1DA04" w14:textId="77777777" w:rsidR="001E1040" w:rsidRPr="001E1040" w:rsidRDefault="001E1040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B24EF0" w16cex:dateUtc="2025-11-26T22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7E180" w14:textId="77777777" w:rsidR="00EA4D32" w:rsidRDefault="00EA4D32">
      <w:r>
        <w:separator/>
      </w:r>
    </w:p>
  </w:endnote>
  <w:endnote w:type="continuationSeparator" w:id="0">
    <w:p w14:paraId="66A3B0DC" w14:textId="77777777" w:rsidR="00EA4D32" w:rsidRDefault="00EA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2E098" w14:textId="77777777" w:rsidR="00EA4D32" w:rsidRDefault="00EA4D32"/>
  </w:footnote>
  <w:footnote w:type="continuationSeparator" w:id="0">
    <w:p w14:paraId="7537E756" w14:textId="77777777" w:rsidR="00EA4D32" w:rsidRDefault="00EA4D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9D63660"/>
    <w:multiLevelType w:val="hybridMultilevel"/>
    <w:tmpl w:val="6E9CD73A"/>
    <w:lvl w:ilvl="0" w:tplc="5720FA0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3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2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0425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32BA"/>
    <w:rsid w:val="0017439A"/>
    <w:rsid w:val="00195C93"/>
    <w:rsid w:val="001C13B4"/>
    <w:rsid w:val="001C3D5E"/>
    <w:rsid w:val="001D4D83"/>
    <w:rsid w:val="001D544A"/>
    <w:rsid w:val="001D57BC"/>
    <w:rsid w:val="001E08E3"/>
    <w:rsid w:val="001E1040"/>
    <w:rsid w:val="001E1B38"/>
    <w:rsid w:val="001E4083"/>
    <w:rsid w:val="00205C38"/>
    <w:rsid w:val="00214880"/>
    <w:rsid w:val="0022772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C1B54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9695A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25384"/>
    <w:rsid w:val="00653368"/>
    <w:rsid w:val="0066006C"/>
    <w:rsid w:val="0066524E"/>
    <w:rsid w:val="006801EB"/>
    <w:rsid w:val="00683581"/>
    <w:rsid w:val="006955F1"/>
    <w:rsid w:val="006A4183"/>
    <w:rsid w:val="006B0A9A"/>
    <w:rsid w:val="006C7E19"/>
    <w:rsid w:val="006E15D8"/>
    <w:rsid w:val="007034A2"/>
    <w:rsid w:val="007038AA"/>
    <w:rsid w:val="00711C11"/>
    <w:rsid w:val="007248A0"/>
    <w:rsid w:val="00727E42"/>
    <w:rsid w:val="00742D43"/>
    <w:rsid w:val="0078660D"/>
    <w:rsid w:val="00790F85"/>
    <w:rsid w:val="0079768F"/>
    <w:rsid w:val="007A3215"/>
    <w:rsid w:val="007B69A7"/>
    <w:rsid w:val="007B75E6"/>
    <w:rsid w:val="007D6215"/>
    <w:rsid w:val="00801108"/>
    <w:rsid w:val="00805AAE"/>
    <w:rsid w:val="008115D0"/>
    <w:rsid w:val="0081402C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0BDF"/>
    <w:rsid w:val="00922D6B"/>
    <w:rsid w:val="00936747"/>
    <w:rsid w:val="009421CD"/>
    <w:rsid w:val="00951F9B"/>
    <w:rsid w:val="009915E9"/>
    <w:rsid w:val="00991D38"/>
    <w:rsid w:val="00992C8B"/>
    <w:rsid w:val="009956A1"/>
    <w:rsid w:val="009B7DA8"/>
    <w:rsid w:val="009C36EB"/>
    <w:rsid w:val="009E059B"/>
    <w:rsid w:val="00A178E0"/>
    <w:rsid w:val="00A24D15"/>
    <w:rsid w:val="00A33FFD"/>
    <w:rsid w:val="00A37843"/>
    <w:rsid w:val="00A40BE3"/>
    <w:rsid w:val="00A6090F"/>
    <w:rsid w:val="00A750C5"/>
    <w:rsid w:val="00A869C4"/>
    <w:rsid w:val="00A872DB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5C5F"/>
    <w:rsid w:val="00B202F3"/>
    <w:rsid w:val="00B2334B"/>
    <w:rsid w:val="00B23805"/>
    <w:rsid w:val="00B3142D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28EA"/>
    <w:rsid w:val="00BD5714"/>
    <w:rsid w:val="00BF4C97"/>
    <w:rsid w:val="00C05E6D"/>
    <w:rsid w:val="00C07061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B1D2E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100"/>
    <w:rsid w:val="00E87CB9"/>
    <w:rsid w:val="00EA4D32"/>
    <w:rsid w:val="00EB24C1"/>
    <w:rsid w:val="00EC5FF3"/>
    <w:rsid w:val="00ED2415"/>
    <w:rsid w:val="00ED620C"/>
    <w:rsid w:val="00EF01B4"/>
    <w:rsid w:val="00F147DE"/>
    <w:rsid w:val="00F1684C"/>
    <w:rsid w:val="00F23C94"/>
    <w:rsid w:val="00F245C8"/>
    <w:rsid w:val="00F3697D"/>
    <w:rsid w:val="00F3789A"/>
    <w:rsid w:val="00F43B17"/>
    <w:rsid w:val="00F45FA1"/>
    <w:rsid w:val="00F573CA"/>
    <w:rsid w:val="00F725C5"/>
    <w:rsid w:val="00F8462A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314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142D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0972-7BA9-43B4-A680-D0C19629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2025-11-27T10:22:00Z</dcterms:created>
  <dcterms:modified xsi:type="dcterms:W3CDTF">2025-11-27T10:22:00Z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